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0" w:rsidRDefault="002E5B3F" w:rsidP="002E5B3F">
      <w:pPr>
        <w:jc w:val="center"/>
        <w:rPr>
          <w:rFonts w:asciiTheme="majorHAnsi" w:hAnsiTheme="majorHAnsi"/>
          <w:b/>
          <w:sz w:val="32"/>
          <w:szCs w:val="32"/>
        </w:rPr>
      </w:pPr>
      <w:r w:rsidRPr="002E5B3F">
        <w:rPr>
          <w:rFonts w:asciiTheme="majorHAnsi" w:hAnsiTheme="majorHAnsi"/>
          <w:b/>
          <w:sz w:val="32"/>
          <w:szCs w:val="32"/>
        </w:rPr>
        <w:t>Canadian Settlements Graphic Organizer</w:t>
      </w:r>
    </w:p>
    <w:p w:rsidR="002E5B3F" w:rsidRDefault="002E5B3F" w:rsidP="002E5B3F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5B3F" w:rsidTr="002E5B3F"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French</w:t>
            </w:r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Acadians</w:t>
            </w:r>
          </w:p>
        </w:tc>
      </w:tr>
      <w:tr w:rsidR="002E5B3F" w:rsidTr="002E5B3F"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When did they arrive?</w:t>
            </w: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Where was the settlement?</w:t>
            </w: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E5B3F" w:rsidTr="002E5B3F"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How did they live?</w:t>
            </w: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E5B3F" w:rsidTr="002E5B3F"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Culture</w:t>
            </w: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2E5B3F" w:rsidRDefault="002E5B3F" w:rsidP="002E5B3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2E5B3F" w:rsidRPr="002E5B3F" w:rsidRDefault="002E5B3F" w:rsidP="00706C62">
      <w:pPr>
        <w:rPr>
          <w:rFonts w:asciiTheme="majorHAnsi" w:hAnsiTheme="majorHAnsi"/>
          <w:sz w:val="32"/>
          <w:szCs w:val="32"/>
        </w:rPr>
      </w:pPr>
    </w:p>
    <w:sectPr w:rsidR="002E5B3F" w:rsidRPr="002E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3F"/>
    <w:rsid w:val="001876F0"/>
    <w:rsid w:val="002E5B3F"/>
    <w:rsid w:val="00706C62"/>
    <w:rsid w:val="00F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9C660A6A.dotm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3</cp:revision>
  <dcterms:created xsi:type="dcterms:W3CDTF">2014-09-07T02:28:00Z</dcterms:created>
  <dcterms:modified xsi:type="dcterms:W3CDTF">2014-09-07T02:37:00Z</dcterms:modified>
</cp:coreProperties>
</file>